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B3E" w:rsidRPr="00731B3E" w:rsidRDefault="00731B3E" w:rsidP="00731B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31B3E">
        <w:rPr>
          <w:rFonts w:ascii="Times New Roman" w:hAnsi="Times New Roman" w:cs="Times New Roman"/>
          <w:b/>
          <w:sz w:val="28"/>
          <w:szCs w:val="28"/>
        </w:rPr>
        <w:t>Типовая форма согласия</w:t>
      </w:r>
    </w:p>
    <w:p w:rsidR="00731B3E" w:rsidRPr="00731B3E" w:rsidRDefault="00731B3E" w:rsidP="00731B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B3E">
        <w:rPr>
          <w:rFonts w:ascii="Times New Roman" w:hAnsi="Times New Roman" w:cs="Times New Roman"/>
          <w:b/>
          <w:sz w:val="28"/>
          <w:szCs w:val="28"/>
        </w:rPr>
        <w:t xml:space="preserve">на обработку персональных данных федеральных государственных гражданских служащих Арбитражного суда Республики Саха (Якутия), </w:t>
      </w:r>
      <w:r w:rsidRPr="00731B3E">
        <w:rPr>
          <w:rFonts w:ascii="Times New Roman" w:hAnsi="Times New Roman" w:cs="Times New Roman"/>
          <w:b/>
          <w:sz w:val="28"/>
          <w:szCs w:val="28"/>
        </w:rPr>
        <w:br/>
        <w:t>иных субъектов персональных данных</w:t>
      </w:r>
    </w:p>
    <w:p w:rsidR="00731B3E" w:rsidRPr="00731B3E" w:rsidRDefault="00731B3E" w:rsidP="00731B3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B3E" w:rsidRDefault="00731B3E" w:rsidP="00731B3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Якутск</w:t>
      </w:r>
      <w:r w:rsidRPr="00731B3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731B3E">
        <w:rPr>
          <w:rFonts w:ascii="Times New Roman" w:hAnsi="Times New Roman" w:cs="Times New Roman"/>
          <w:sz w:val="28"/>
          <w:szCs w:val="28"/>
        </w:rPr>
        <w:t>"__" __________ 20__ г.</w:t>
      </w:r>
    </w:p>
    <w:p w:rsidR="00731B3E" w:rsidRPr="00731B3E" w:rsidRDefault="00731B3E" w:rsidP="00731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464">
        <w:rPr>
          <w:rFonts w:ascii="Times New Roman" w:hAnsi="Times New Roman" w:cs="Times New Roman"/>
          <w:sz w:val="27"/>
          <w:szCs w:val="27"/>
        </w:rPr>
        <w:t>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1B3E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31B3E" w:rsidRPr="00731B3E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731B3E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Pr="00731B3E">
        <w:rPr>
          <w:rFonts w:ascii="Times New Roman" w:hAnsi="Times New Roman" w:cs="Times New Roman"/>
          <w:szCs w:val="28"/>
        </w:rPr>
        <w:t>(фамилия, имя, отчество (при наличии)</w:t>
      </w:r>
      <w:proofErr w:type="gramEnd"/>
    </w:p>
    <w:p w:rsidR="00731B3E" w:rsidRDefault="00731B3E" w:rsidP="00731B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464">
        <w:rPr>
          <w:rFonts w:ascii="Times New Roman" w:hAnsi="Times New Roman" w:cs="Times New Roman"/>
          <w:sz w:val="27"/>
          <w:szCs w:val="27"/>
        </w:rPr>
        <w:t>зарегистрированны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й(</w:t>
      </w:r>
      <w:proofErr w:type="spellStart"/>
      <w:proofErr w:type="gramEnd"/>
      <w:r w:rsidRPr="00E07464">
        <w:rPr>
          <w:rFonts w:ascii="Times New Roman" w:hAnsi="Times New Roman" w:cs="Times New Roman"/>
          <w:sz w:val="27"/>
          <w:szCs w:val="27"/>
        </w:rPr>
        <w:t>ная</w:t>
      </w:r>
      <w:proofErr w:type="spellEnd"/>
      <w:r w:rsidRPr="00E07464">
        <w:rPr>
          <w:rFonts w:ascii="Times New Roman" w:hAnsi="Times New Roman" w:cs="Times New Roman"/>
          <w:sz w:val="27"/>
          <w:szCs w:val="27"/>
        </w:rPr>
        <w:t>) по адресу</w:t>
      </w:r>
      <w:r w:rsidRPr="00731B3E">
        <w:rPr>
          <w:rFonts w:ascii="Times New Roman" w:hAnsi="Times New Roman" w:cs="Times New Roman"/>
          <w:sz w:val="28"/>
          <w:szCs w:val="28"/>
        </w:rPr>
        <w:t>: 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31B3E" w:rsidRPr="00731B3E" w:rsidRDefault="00731B3E" w:rsidP="00731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31B3E" w:rsidRPr="00731B3E" w:rsidRDefault="00731B3E" w:rsidP="00731B3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464">
        <w:rPr>
          <w:rFonts w:ascii="Times New Roman" w:hAnsi="Times New Roman" w:cs="Times New Roman"/>
          <w:sz w:val="27"/>
          <w:szCs w:val="27"/>
        </w:rPr>
        <w:t>паспорт: серия __________ N ______ выдан</w:t>
      </w:r>
      <w:r w:rsidRPr="00731B3E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31B3E" w:rsidRPr="00731B3E" w:rsidRDefault="00731B3E" w:rsidP="00731B3E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731B3E">
        <w:rPr>
          <w:rFonts w:ascii="Times New Roman" w:hAnsi="Times New Roman" w:cs="Times New Roman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Cs w:val="28"/>
        </w:rPr>
        <w:t xml:space="preserve">                                 </w:t>
      </w:r>
      <w:r w:rsidRPr="00731B3E">
        <w:rPr>
          <w:rFonts w:ascii="Times New Roman" w:hAnsi="Times New Roman" w:cs="Times New Roman"/>
          <w:szCs w:val="28"/>
        </w:rPr>
        <w:t xml:space="preserve">                                                          (дата)</w:t>
      </w:r>
    </w:p>
    <w:p w:rsidR="00731B3E" w:rsidRPr="00731B3E" w:rsidRDefault="00731B3E" w:rsidP="00731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1B3E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731B3E" w:rsidRPr="00731B3E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731B3E">
        <w:rPr>
          <w:rFonts w:ascii="Times New Roman" w:hAnsi="Times New Roman" w:cs="Times New Roman"/>
          <w:szCs w:val="28"/>
        </w:rPr>
        <w:t xml:space="preserve">                            </w:t>
      </w: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731B3E">
        <w:rPr>
          <w:rFonts w:ascii="Times New Roman" w:hAnsi="Times New Roman" w:cs="Times New Roman"/>
          <w:szCs w:val="28"/>
        </w:rPr>
        <w:t xml:space="preserve">    (кем </w:t>
      </w:r>
      <w:proofErr w:type="gramStart"/>
      <w:r w:rsidRPr="00731B3E">
        <w:rPr>
          <w:rFonts w:ascii="Times New Roman" w:hAnsi="Times New Roman" w:cs="Times New Roman"/>
          <w:szCs w:val="28"/>
        </w:rPr>
        <w:t>выдан</w:t>
      </w:r>
      <w:proofErr w:type="gramEnd"/>
      <w:r w:rsidRPr="00731B3E">
        <w:rPr>
          <w:rFonts w:ascii="Times New Roman" w:hAnsi="Times New Roman" w:cs="Times New Roman"/>
          <w:szCs w:val="28"/>
        </w:rPr>
        <w:t>)</w:t>
      </w:r>
    </w:p>
    <w:p w:rsidR="00731B3E" w:rsidRPr="00E07464" w:rsidRDefault="00731B3E" w:rsidP="00334586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 xml:space="preserve">свободно, своей волей и в своем интересе даю согласие уполномоченным должностным лицам Арбитражного суда Республики Саха (Якутия),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 xml:space="preserve">зарегистрированного по адресу: г. Якутск, ул. </w:t>
      </w:r>
      <w:proofErr w:type="spellStart"/>
      <w:r w:rsidRPr="00E07464">
        <w:rPr>
          <w:rFonts w:ascii="Times New Roman" w:hAnsi="Times New Roman" w:cs="Times New Roman"/>
          <w:sz w:val="27"/>
          <w:szCs w:val="27"/>
        </w:rPr>
        <w:t>Курашова</w:t>
      </w:r>
      <w:proofErr w:type="spellEnd"/>
      <w:r w:rsidRPr="00E07464">
        <w:rPr>
          <w:rFonts w:ascii="Times New Roman" w:hAnsi="Times New Roman" w:cs="Times New Roman"/>
          <w:sz w:val="27"/>
          <w:szCs w:val="27"/>
        </w:rPr>
        <w:t>, д. 28,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 фамилия, имя и отчество (прежние фамилия, имя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 xml:space="preserve">,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об ученой степени;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информация о владении иностранными языками, уровень владения; спортивное звание, спортивный разряд;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номер страхового свидетельства обязательного пенсионного страхования;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реквизиты полиса обязательного медицинского страхования; отношение к воинской обязанности, сведения по воинскому учету (для граждан, пребывающих в запасе, и лиц, подлежащих призыву на военную службу); семейное положение, состав семьи; степень родства, фамилии, имена, отчества, даты рождения близких родственников (отца, матери, братьев, сестер и детей), а также мужа (жены);</w:t>
      </w:r>
      <w:proofErr w:type="gramEnd"/>
      <w:r w:rsidR="00334586" w:rsidRPr="00E07464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места рождения, места работы и домашние адреса близких родственников (отца, матери, братьев, сестер</w:t>
      </w:r>
      <w:r w:rsidR="00334586" w:rsidRPr="00E07464">
        <w:rPr>
          <w:rFonts w:ascii="Times New Roman" w:hAnsi="Times New Roman" w:cs="Times New Roman"/>
          <w:sz w:val="27"/>
          <w:szCs w:val="27"/>
        </w:rPr>
        <w:t xml:space="preserve"> и детей), а также мужа (жены); </w:t>
      </w:r>
      <w:r w:rsidRPr="00E07464">
        <w:rPr>
          <w:rFonts w:ascii="Times New Roman" w:hAnsi="Times New Roman" w:cs="Times New Roman"/>
          <w:sz w:val="27"/>
          <w:szCs w:val="27"/>
        </w:rPr>
        <w:t xml:space="preserve">фамилии, имена, </w:t>
      </w:r>
      <w:r w:rsidRPr="00E07464">
        <w:rPr>
          <w:rFonts w:ascii="Times New Roman" w:hAnsi="Times New Roman" w:cs="Times New Roman"/>
          <w:sz w:val="27"/>
          <w:szCs w:val="27"/>
        </w:rPr>
        <w:lastRenderedPageBreak/>
        <w:t>отчества, даты рождения, места рождения, места работы и домашние адреса бывших мужей (жен);</w:t>
      </w:r>
      <w:r w:rsidR="00334586" w:rsidRPr="00E07464">
        <w:rPr>
          <w:rFonts w:ascii="Times New Roman" w:hAnsi="Times New Roman" w:cs="Times New Roman"/>
          <w:sz w:val="27"/>
          <w:szCs w:val="27"/>
        </w:rPr>
        <w:t xml:space="preserve"> </w:t>
      </w:r>
      <w:r w:rsidRPr="00E07464">
        <w:rPr>
          <w:rFonts w:ascii="Times New Roman" w:hAnsi="Times New Roman" w:cs="Times New Roman"/>
          <w:sz w:val="27"/>
          <w:szCs w:val="27"/>
        </w:rPr>
        <w:t>сведения о трудовой деятельности (включая военную службу, работу по совместительству, предпринимательскую деятельность и т.п.);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государственные награды, иные награды и знаки отличия (кем награжден и когда); классный чин государственной гражданской службы Российской Федерации, гражданской службы субъекта Российской Федерации, муниципальной службы, дипломатический ранг, воинское или специальное звание, классный чин правоохранительной службы; информация о наличии либо отсутствии судимости; сведения о доходах, расходах, об имуществе и обязательствах имущественного характера;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 xml:space="preserve"> наличие либо отсутствие заболевания, препятствующего поступлению на федеральную государственную гражданскую службу или ее прохождению, подтвержденного заключением медицинского учреждения; сведения о пребывании за границей (когда, где, с какой целью); допуск к государственной тайне, оформленный за период работы, службы, учебы (форма, номер и дата); личная фотография.</w:t>
      </w:r>
    </w:p>
    <w:p w:rsidR="00731B3E" w:rsidRPr="00E07464" w:rsidRDefault="00731B3E" w:rsidP="00731B3E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федеральную государственную гражданскую службу, ее прохождением и прекращением (трудовых и непосредственно связанных с ними отношений) для реализации полномочий, возложенных на Арбитражный суд Республики Саха (Якутия).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Я ознакомле</w:t>
      </w:r>
      <w:proofErr w:type="gramStart"/>
      <w:r w:rsidRPr="00E07464">
        <w:rPr>
          <w:rFonts w:ascii="Times New Roman" w:hAnsi="Times New Roman" w:cs="Times New Roman"/>
          <w:sz w:val="27"/>
          <w:szCs w:val="27"/>
        </w:rPr>
        <w:t>н(</w:t>
      </w:r>
      <w:proofErr w:type="gramEnd"/>
      <w:r w:rsidRPr="00E07464">
        <w:rPr>
          <w:rFonts w:ascii="Times New Roman" w:hAnsi="Times New Roman" w:cs="Times New Roman"/>
          <w:sz w:val="27"/>
          <w:szCs w:val="27"/>
        </w:rPr>
        <w:t>а), что: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1) 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Арби</w:t>
      </w:r>
      <w:r w:rsidR="000D6C2C">
        <w:rPr>
          <w:rFonts w:ascii="Times New Roman" w:hAnsi="Times New Roman" w:cs="Times New Roman"/>
          <w:sz w:val="27"/>
          <w:szCs w:val="27"/>
        </w:rPr>
        <w:t>т</w:t>
      </w:r>
      <w:r w:rsidRPr="00E07464">
        <w:rPr>
          <w:rFonts w:ascii="Times New Roman" w:hAnsi="Times New Roman" w:cs="Times New Roman"/>
          <w:sz w:val="27"/>
          <w:szCs w:val="27"/>
        </w:rPr>
        <w:t>ражном суде Республики Саха (Якутия);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3) в случае отзыва согласия на обработку персональных данных Министерство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 июля 2006 г.</w:t>
      </w:r>
      <w:r w:rsidR="006D0F70">
        <w:rPr>
          <w:rFonts w:ascii="Times New Roman" w:hAnsi="Times New Roman" w:cs="Times New Roman"/>
          <w:sz w:val="27"/>
          <w:szCs w:val="27"/>
        </w:rPr>
        <w:br/>
      </w:r>
      <w:r w:rsidRPr="00E07464">
        <w:rPr>
          <w:rFonts w:ascii="Times New Roman" w:hAnsi="Times New Roman" w:cs="Times New Roman"/>
          <w:sz w:val="27"/>
          <w:szCs w:val="27"/>
        </w:rPr>
        <w:t xml:space="preserve"> </w:t>
      </w:r>
      <w:r w:rsidR="006D0F70">
        <w:rPr>
          <w:rFonts w:ascii="Times New Roman" w:hAnsi="Times New Roman" w:cs="Times New Roman"/>
          <w:sz w:val="27"/>
          <w:szCs w:val="27"/>
        </w:rPr>
        <w:t>№ 152-ФЗ «</w:t>
      </w:r>
      <w:r w:rsidRPr="00E07464">
        <w:rPr>
          <w:rFonts w:ascii="Times New Roman" w:hAnsi="Times New Roman" w:cs="Times New Roman"/>
          <w:sz w:val="27"/>
          <w:szCs w:val="27"/>
        </w:rPr>
        <w:t>О персональных данных</w:t>
      </w:r>
      <w:r w:rsidR="006D0F70">
        <w:rPr>
          <w:rFonts w:ascii="Times New Roman" w:hAnsi="Times New Roman" w:cs="Times New Roman"/>
          <w:sz w:val="27"/>
          <w:szCs w:val="27"/>
        </w:rPr>
        <w:t>»</w:t>
      </w:r>
      <w:r w:rsidRPr="00E07464">
        <w:rPr>
          <w:rFonts w:ascii="Times New Roman" w:hAnsi="Times New Roman" w:cs="Times New Roman"/>
          <w:sz w:val="27"/>
          <w:szCs w:val="27"/>
        </w:rPr>
        <w:t>;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4) после увольнения с федеральной государственной гражданской службы персональные данные хранятся в Арбитражном суде Республики Саха (Якутия) в течение установленного законодательством Российской Федерации срока хранения документов;</w:t>
      </w:r>
    </w:p>
    <w:p w:rsidR="00731B3E" w:rsidRPr="00E07464" w:rsidRDefault="00731B3E" w:rsidP="00731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07464">
        <w:rPr>
          <w:rFonts w:ascii="Times New Roman" w:hAnsi="Times New Roman" w:cs="Times New Roman"/>
          <w:sz w:val="27"/>
          <w:szCs w:val="27"/>
        </w:rPr>
        <w:t>5) персональные данные, предоставляемые в отношении третьих лиц, будут обрабатываться только в целях осуществления и выполнения возложенных на Арбитражный суд Республик Саха 9якутия) полномочий.</w:t>
      </w:r>
      <w:proofErr w:type="gramEnd"/>
    </w:p>
    <w:p w:rsidR="00731B3E" w:rsidRDefault="00731B3E" w:rsidP="00731B3E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>Дата начала обработки персональных данных:</w:t>
      </w:r>
      <w:r w:rsidRPr="00E07464">
        <w:rPr>
          <w:rFonts w:ascii="Times New Roman" w:hAnsi="Times New Roman" w:cs="Times New Roman"/>
          <w:sz w:val="27"/>
          <w:szCs w:val="27"/>
        </w:rPr>
        <w:tab/>
      </w:r>
    </w:p>
    <w:p w:rsidR="00E07464" w:rsidRPr="00E07464" w:rsidRDefault="00E07464" w:rsidP="00731B3E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225F3" w:rsidRPr="00E07464" w:rsidRDefault="00731B3E" w:rsidP="00E07464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07464">
        <w:rPr>
          <w:rFonts w:ascii="Times New Roman" w:hAnsi="Times New Roman" w:cs="Times New Roman"/>
          <w:sz w:val="27"/>
          <w:szCs w:val="27"/>
        </w:rPr>
        <w:tab/>
        <w:t>(число, месяц, год)</w:t>
      </w:r>
      <w:r w:rsidR="00E07464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Pr="00E07464">
        <w:rPr>
          <w:rFonts w:ascii="Times New Roman" w:hAnsi="Times New Roman" w:cs="Times New Roman"/>
          <w:sz w:val="27"/>
          <w:szCs w:val="27"/>
        </w:rPr>
        <w:t>(подпись)</w:t>
      </w:r>
    </w:p>
    <w:sectPr w:rsidR="006225F3" w:rsidRPr="00E07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464" w:rsidRDefault="00E07464" w:rsidP="00CD571E">
      <w:pPr>
        <w:spacing w:after="0" w:line="240" w:lineRule="auto"/>
      </w:pPr>
      <w:r>
        <w:separator/>
      </w:r>
    </w:p>
  </w:endnote>
  <w:endnote w:type="continuationSeparator" w:id="0">
    <w:p w:rsidR="00E07464" w:rsidRDefault="00E07464" w:rsidP="00CD5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464" w:rsidRDefault="00E07464" w:rsidP="00CD571E">
      <w:pPr>
        <w:spacing w:after="0" w:line="240" w:lineRule="auto"/>
      </w:pPr>
      <w:r>
        <w:separator/>
      </w:r>
    </w:p>
  </w:footnote>
  <w:footnote w:type="continuationSeparator" w:id="0">
    <w:p w:rsidR="00E07464" w:rsidRDefault="00E07464" w:rsidP="00CD5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464" w:rsidRDefault="00E074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37A"/>
    <w:rsid w:val="000D6C2C"/>
    <w:rsid w:val="00334586"/>
    <w:rsid w:val="004A3EBB"/>
    <w:rsid w:val="006225F3"/>
    <w:rsid w:val="006D0F70"/>
    <w:rsid w:val="00731B3E"/>
    <w:rsid w:val="00C8237A"/>
    <w:rsid w:val="00CD571E"/>
    <w:rsid w:val="00E07464"/>
    <w:rsid w:val="00E4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571E"/>
  </w:style>
  <w:style w:type="paragraph" w:styleId="a5">
    <w:name w:val="footer"/>
    <w:basedOn w:val="a"/>
    <w:link w:val="a6"/>
    <w:uiPriority w:val="99"/>
    <w:unhideWhenUsed/>
    <w:rsid w:val="00CD5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571E"/>
  </w:style>
  <w:style w:type="paragraph" w:styleId="a7">
    <w:name w:val="Balloon Text"/>
    <w:basedOn w:val="a"/>
    <w:link w:val="a8"/>
    <w:uiPriority w:val="99"/>
    <w:semiHidden/>
    <w:unhideWhenUsed/>
    <w:rsid w:val="00334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571E"/>
  </w:style>
  <w:style w:type="paragraph" w:styleId="a5">
    <w:name w:val="footer"/>
    <w:basedOn w:val="a"/>
    <w:link w:val="a6"/>
    <w:uiPriority w:val="99"/>
    <w:unhideWhenUsed/>
    <w:rsid w:val="00CD5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571E"/>
  </w:style>
  <w:style w:type="paragraph" w:styleId="a7">
    <w:name w:val="Balloon Text"/>
    <w:basedOn w:val="a"/>
    <w:link w:val="a8"/>
    <w:uiPriority w:val="99"/>
    <w:semiHidden/>
    <w:unhideWhenUsed/>
    <w:rsid w:val="00334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Ольга Ильинична</dc:creator>
  <cp:lastModifiedBy>Басыгариева Венера Сагындыковна</cp:lastModifiedBy>
  <cp:revision>2</cp:revision>
  <cp:lastPrinted>2023-11-29T05:07:00Z</cp:lastPrinted>
  <dcterms:created xsi:type="dcterms:W3CDTF">2024-10-23T07:06:00Z</dcterms:created>
  <dcterms:modified xsi:type="dcterms:W3CDTF">2024-10-23T07:06:00Z</dcterms:modified>
</cp:coreProperties>
</file>